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61A" w:rsidRDefault="00544136">
      <w:r>
        <w:rPr>
          <w:noProof/>
        </w:rPr>
        <w:drawing>
          <wp:anchor distT="0" distB="0" distL="114300" distR="114300" simplePos="0" relativeHeight="251658240" behindDoc="0" locked="0" layoutInCell="1" allowOverlap="1">
            <wp:simplePos x="0" y="0"/>
            <wp:positionH relativeFrom="column">
              <wp:posOffset>2552700</wp:posOffset>
            </wp:positionH>
            <wp:positionV relativeFrom="paragraph">
              <wp:posOffset>-167640</wp:posOffset>
            </wp:positionV>
            <wp:extent cx="1716813" cy="2621280"/>
            <wp:effectExtent l="0" t="0" r="0" b="7620"/>
            <wp:wrapNone/>
            <wp:docPr id="1" name="Picture 1" descr="Product image of Tim Heung Yuen Black Melon Seed, Net Wt. 1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ct image of Tim Heung Yuen Black Melon Seed, Net Wt. 12 oz"/>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6813" cy="2621280"/>
                    </a:xfrm>
                    <a:prstGeom prst="rect">
                      <a:avLst/>
                    </a:prstGeom>
                    <a:noFill/>
                    <a:ln>
                      <a:noFill/>
                    </a:ln>
                  </pic:spPr>
                </pic:pic>
              </a:graphicData>
            </a:graphic>
          </wp:anchor>
        </w:drawing>
      </w:r>
    </w:p>
    <w:p w:rsidR="00544136" w:rsidRDefault="00544136"/>
    <w:p w:rsidR="00544136" w:rsidRDefault="00544136"/>
    <w:p w:rsidR="00544136" w:rsidRDefault="00544136"/>
    <w:p w:rsidR="00544136" w:rsidRDefault="00544136"/>
    <w:p w:rsidR="00544136" w:rsidRDefault="00544136"/>
    <w:p w:rsidR="00544136" w:rsidRDefault="00544136"/>
    <w:p w:rsidR="00544136" w:rsidRDefault="00544136"/>
    <w:p w:rsidR="00544136" w:rsidRDefault="00544136"/>
    <w:p w:rsidR="00544136" w:rsidRPr="00544136" w:rsidRDefault="00544136" w:rsidP="00544136">
      <w:pPr>
        <w:shd w:val="clear" w:color="auto" w:fill="FFFFFF"/>
        <w:spacing w:after="225" w:line="240" w:lineRule="auto"/>
        <w:jc w:val="center"/>
        <w:outlineLvl w:val="0"/>
        <w:rPr>
          <w:rFonts w:ascii="Helvetica" w:eastAsia="Times New Roman" w:hAnsi="Helvetica" w:cs="Times New Roman"/>
          <w:b/>
          <w:bCs/>
          <w:color w:val="333333"/>
          <w:kern w:val="36"/>
          <w:sz w:val="42"/>
          <w:szCs w:val="48"/>
        </w:rPr>
      </w:pPr>
      <w:proofErr w:type="spellStart"/>
      <w:r w:rsidRPr="00544136">
        <w:rPr>
          <w:rFonts w:ascii="Helvetica" w:eastAsia="Times New Roman" w:hAnsi="Helvetica" w:cs="Times New Roman"/>
          <w:b/>
          <w:bCs/>
          <w:color w:val="333333"/>
          <w:kern w:val="36"/>
          <w:sz w:val="42"/>
          <w:szCs w:val="48"/>
        </w:rPr>
        <w:t>Richin</w:t>
      </w:r>
      <w:proofErr w:type="spellEnd"/>
      <w:r w:rsidRPr="00544136">
        <w:rPr>
          <w:rFonts w:ascii="Helvetica" w:eastAsia="Times New Roman" w:hAnsi="Helvetica" w:cs="Times New Roman"/>
          <w:b/>
          <w:bCs/>
          <w:color w:val="333333"/>
          <w:kern w:val="36"/>
          <w:sz w:val="42"/>
          <w:szCs w:val="48"/>
        </w:rPr>
        <w:t xml:space="preserve"> Trading Inc. Issues Allergy Alert on Undeclared Soy and Wheat in Black Melon Seed</w:t>
      </w:r>
    </w:p>
    <w:p w:rsidR="00544136" w:rsidRDefault="00544136" w:rsidP="00544136">
      <w:pPr>
        <w:pStyle w:val="Heading2"/>
        <w:shd w:val="clear" w:color="auto" w:fill="FFFFFF"/>
        <w:rPr>
          <w:rFonts w:ascii="Helvetica" w:hAnsi="Helvetica"/>
          <w:color w:val="333333"/>
          <w:spacing w:val="8"/>
        </w:rPr>
      </w:pPr>
      <w:r>
        <w:rPr>
          <w:rFonts w:ascii="Helvetica" w:hAnsi="Helvetica"/>
          <w:color w:val="333333"/>
          <w:spacing w:val="8"/>
        </w:rPr>
        <w:t>Company Announcement</w:t>
      </w:r>
    </w:p>
    <w:p w:rsidR="00544136" w:rsidRDefault="00544136" w:rsidP="00544136">
      <w:pPr>
        <w:pStyle w:val="NormalWeb"/>
        <w:shd w:val="clear" w:color="auto" w:fill="FFFFFF"/>
        <w:rPr>
          <w:rFonts w:ascii="Georgia" w:hAnsi="Georgia"/>
          <w:color w:val="333333"/>
        </w:rPr>
      </w:pPr>
      <w:proofErr w:type="spellStart"/>
      <w:r>
        <w:rPr>
          <w:rStyle w:val="Strong"/>
          <w:rFonts w:ascii="Georgia" w:hAnsi="Georgia"/>
          <w:color w:val="333333"/>
        </w:rPr>
        <w:t>Richin</w:t>
      </w:r>
      <w:proofErr w:type="spellEnd"/>
      <w:r>
        <w:rPr>
          <w:rStyle w:val="Strong"/>
          <w:rFonts w:ascii="Georgia" w:hAnsi="Georgia"/>
          <w:color w:val="333333"/>
        </w:rPr>
        <w:t xml:space="preserve"> Trading Inc. of Alhambra, CA</w:t>
      </w:r>
      <w:r>
        <w:rPr>
          <w:rFonts w:ascii="Georgia" w:hAnsi="Georgia"/>
          <w:color w:val="333333"/>
        </w:rPr>
        <w:t xml:space="preserve"> is recalling its </w:t>
      </w:r>
      <w:r w:rsidRPr="00544136">
        <w:rPr>
          <w:rFonts w:ascii="Georgia" w:hAnsi="Georgia"/>
          <w:color w:val="333333"/>
          <w:highlight w:val="yellow"/>
        </w:rPr>
        <w:t xml:space="preserve">6 ounce and </w:t>
      </w:r>
      <w:proofErr w:type="gramStart"/>
      <w:r w:rsidRPr="00544136">
        <w:rPr>
          <w:rFonts w:ascii="Georgia" w:hAnsi="Georgia"/>
          <w:color w:val="333333"/>
          <w:highlight w:val="yellow"/>
        </w:rPr>
        <w:t>12 ounce</w:t>
      </w:r>
      <w:proofErr w:type="gramEnd"/>
      <w:r>
        <w:rPr>
          <w:rFonts w:ascii="Georgia" w:hAnsi="Georgia"/>
          <w:color w:val="333333"/>
        </w:rPr>
        <w:t xml:space="preserve"> packages of Tim Heung Yuen brand black melon seed because they may contain undeclared soy and wheat. People who have allergies to soy and wheat run the risk of serious or life-threatening allergic reaction if they consume these products.</w:t>
      </w:r>
      <w:bookmarkStart w:id="0" w:name="_GoBack"/>
      <w:bookmarkEnd w:id="0"/>
    </w:p>
    <w:p w:rsidR="00544136" w:rsidRDefault="00544136" w:rsidP="00544136">
      <w:pPr>
        <w:pStyle w:val="NormalWeb"/>
        <w:shd w:val="clear" w:color="auto" w:fill="FFFFFF"/>
        <w:rPr>
          <w:rFonts w:ascii="Georgia" w:hAnsi="Georgia"/>
          <w:color w:val="333333"/>
        </w:rPr>
      </w:pPr>
      <w:r>
        <w:rPr>
          <w:rFonts w:ascii="Georgia" w:hAnsi="Georgia"/>
          <w:color w:val="333333"/>
        </w:rPr>
        <w:t>The recalled products were distributed nationwide in retail stores. The recalled products were packed in plastic bags and can be identified by </w:t>
      </w:r>
      <w:r w:rsidRPr="00544136">
        <w:rPr>
          <w:rStyle w:val="Strong"/>
          <w:rFonts w:ascii="Georgia" w:hAnsi="Georgia"/>
          <w:color w:val="333333"/>
          <w:highlight w:val="yellow"/>
        </w:rPr>
        <w:t>UPC 715685190013</w:t>
      </w:r>
      <w:r w:rsidRPr="00544136">
        <w:rPr>
          <w:rFonts w:ascii="Georgia" w:hAnsi="Georgia"/>
          <w:color w:val="333333"/>
          <w:highlight w:val="yellow"/>
        </w:rPr>
        <w:t> and </w:t>
      </w:r>
      <w:r w:rsidRPr="00544136">
        <w:rPr>
          <w:rStyle w:val="Strong"/>
          <w:rFonts w:ascii="Georgia" w:hAnsi="Georgia"/>
          <w:color w:val="333333"/>
          <w:highlight w:val="yellow"/>
        </w:rPr>
        <w:t>UPC 715685190020</w:t>
      </w:r>
      <w:r>
        <w:rPr>
          <w:rStyle w:val="Strong"/>
          <w:rFonts w:ascii="Georgia" w:hAnsi="Georgia"/>
          <w:color w:val="333333"/>
        </w:rPr>
        <w:t>.</w:t>
      </w:r>
    </w:p>
    <w:p w:rsidR="00544136" w:rsidRDefault="00544136" w:rsidP="00544136">
      <w:pPr>
        <w:pStyle w:val="NormalWeb"/>
        <w:shd w:val="clear" w:color="auto" w:fill="FFFFFF"/>
        <w:rPr>
          <w:rFonts w:ascii="Georgia" w:hAnsi="Georgia"/>
          <w:color w:val="333333"/>
        </w:rPr>
      </w:pPr>
      <w:r>
        <w:rPr>
          <w:rFonts w:ascii="Georgia" w:hAnsi="Georgia"/>
          <w:color w:val="333333"/>
        </w:rPr>
        <w:t>No illnesses have been reported to date.</w:t>
      </w:r>
    </w:p>
    <w:p w:rsidR="00544136" w:rsidRDefault="00544136" w:rsidP="00544136">
      <w:pPr>
        <w:pStyle w:val="NormalWeb"/>
        <w:shd w:val="clear" w:color="auto" w:fill="FFFFFF"/>
        <w:rPr>
          <w:rFonts w:ascii="Georgia" w:hAnsi="Georgia"/>
          <w:color w:val="333333"/>
        </w:rPr>
      </w:pPr>
      <w:r>
        <w:rPr>
          <w:rFonts w:ascii="Georgia" w:hAnsi="Georgia"/>
          <w:color w:val="333333"/>
        </w:rPr>
        <w:t>The recall was initiated after it was discovered that the soy and wheat containing product was distributed in packaging that did not state the presence of soy and wheat.</w:t>
      </w:r>
    </w:p>
    <w:p w:rsidR="00544136" w:rsidRDefault="00544136" w:rsidP="00544136">
      <w:pPr>
        <w:pStyle w:val="NormalWeb"/>
        <w:shd w:val="clear" w:color="auto" w:fill="FFFFFF"/>
        <w:rPr>
          <w:rFonts w:ascii="Georgia" w:hAnsi="Georgia"/>
          <w:color w:val="333333"/>
        </w:rPr>
      </w:pPr>
      <w:r>
        <w:rPr>
          <w:rFonts w:ascii="Georgia" w:hAnsi="Georgia"/>
          <w:color w:val="333333"/>
        </w:rPr>
        <w:t xml:space="preserve">Consumers who have purchased recalled products are urged to return them to the place of purchase for a full refund. Consumers with questions may contact </w:t>
      </w:r>
      <w:proofErr w:type="spellStart"/>
      <w:r>
        <w:rPr>
          <w:rFonts w:ascii="Georgia" w:hAnsi="Georgia"/>
          <w:color w:val="333333"/>
        </w:rPr>
        <w:t>Richin</w:t>
      </w:r>
      <w:proofErr w:type="spellEnd"/>
      <w:r>
        <w:rPr>
          <w:rFonts w:ascii="Georgia" w:hAnsi="Georgia"/>
          <w:color w:val="333333"/>
        </w:rPr>
        <w:t xml:space="preserve"> Trading Inc. at 1-626-308-3212 Monday to Friday between 9 am to 5 pm PST.</w:t>
      </w:r>
    </w:p>
    <w:p w:rsidR="00544136" w:rsidRDefault="00544136"/>
    <w:sectPr w:rsidR="00544136" w:rsidSect="0054413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136"/>
    <w:rsid w:val="00544136"/>
    <w:rsid w:val="00E22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80E8"/>
  <w15:chartTrackingRefBased/>
  <w15:docId w15:val="{35F62E02-0762-407B-8426-42D33ADC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4413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441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413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544136"/>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5441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41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81782">
      <w:bodyDiv w:val="1"/>
      <w:marLeft w:val="0"/>
      <w:marRight w:val="0"/>
      <w:marTop w:val="0"/>
      <w:marBottom w:val="0"/>
      <w:divBdr>
        <w:top w:val="none" w:sz="0" w:space="0" w:color="auto"/>
        <w:left w:val="none" w:sz="0" w:space="0" w:color="auto"/>
        <w:bottom w:val="none" w:sz="0" w:space="0" w:color="auto"/>
        <w:right w:val="none" w:sz="0" w:space="0" w:color="auto"/>
      </w:divBdr>
    </w:div>
    <w:div w:id="84019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699DBB-A0C1-499C-AA56-B8203877EB75}"/>
</file>

<file path=customXml/itemProps2.xml><?xml version="1.0" encoding="utf-8"?>
<ds:datastoreItem xmlns:ds="http://schemas.openxmlformats.org/officeDocument/2006/customXml" ds:itemID="{70A8FDF1-91F2-45FF-B633-0338C4C681DE}"/>
</file>

<file path=customXml/itemProps3.xml><?xml version="1.0" encoding="utf-8"?>
<ds:datastoreItem xmlns:ds="http://schemas.openxmlformats.org/officeDocument/2006/customXml" ds:itemID="{C10FBDFE-72F9-42A6-A432-05EED075C3F3}"/>
</file>

<file path=docProps/app.xml><?xml version="1.0" encoding="utf-8"?>
<Properties xmlns="http://schemas.openxmlformats.org/officeDocument/2006/extended-properties" xmlns:vt="http://schemas.openxmlformats.org/officeDocument/2006/docPropsVTypes">
  <Template>Normal</Template>
  <TotalTime>1</TotalTime>
  <Pages>1</Pages>
  <Words>187</Words>
  <Characters>873</Characters>
  <Application>Microsoft Office Word</Application>
  <DocSecurity>0</DocSecurity>
  <Lines>79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2023-07-20T17:08:00Z</dcterms:created>
  <dcterms:modified xsi:type="dcterms:W3CDTF">2023-07-20T17:11:00Z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b0f733e7-a9de-4c24-ba55-afd1357076d0</vt:lpwstr>
  </property>
  <property fmtid="{D5CDD505-2E9C-101B-9397-08002B2CF9AE}" pid="3" name="ContentTypeId">
    <vt:lpwstr>0x01010098E53DC68727E640B32ADE3C3A58E88F</vt:lpwstr>
  </property>
</Properties>
</file>